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3" w:type="dxa"/>
        <w:tblLayout w:type="fixed"/>
        <w:tblLook w:val="0000"/>
      </w:tblPr>
      <w:tblGrid>
        <w:gridCol w:w="9747"/>
        <w:gridCol w:w="567"/>
        <w:gridCol w:w="4819"/>
      </w:tblGrid>
      <w:tr w:rsidR="009A379B" w:rsidTr="00031CDE">
        <w:trPr>
          <w:trHeight w:val="4344"/>
        </w:trPr>
        <w:tc>
          <w:tcPr>
            <w:tcW w:w="9747" w:type="dxa"/>
          </w:tcPr>
          <w:p w:rsidR="00E32245" w:rsidRDefault="00031CDE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0370F3">
              <w:rPr>
                <w:szCs w:val="24"/>
              </w:rPr>
              <w:t xml:space="preserve">       Сообщение 5</w:t>
            </w:r>
          </w:p>
          <w:p w:rsidR="000370F3" w:rsidRDefault="000370F3" w:rsidP="00031CDE">
            <w:pPr>
              <w:spacing w:line="240" w:lineRule="auto"/>
              <w:ind w:firstLine="0"/>
              <w:rPr>
                <w:szCs w:val="24"/>
              </w:rPr>
            </w:pPr>
          </w:p>
          <w:p w:rsidR="00031CDE" w:rsidRPr="005A57FA" w:rsidRDefault="00031CDE" w:rsidP="00031CDE">
            <w:pPr>
              <w:pStyle w:val="21"/>
              <w:rPr>
                <w:szCs w:val="24"/>
              </w:rPr>
            </w:pPr>
            <w:r w:rsidRPr="005A57FA">
              <w:rPr>
                <w:szCs w:val="24"/>
              </w:rPr>
              <w:t>В соответствии с постановлени</w:t>
            </w:r>
            <w:r w:rsidR="00A70A5E">
              <w:rPr>
                <w:szCs w:val="24"/>
              </w:rPr>
              <w:t>я</w:t>
            </w:r>
            <w:r>
              <w:rPr>
                <w:szCs w:val="24"/>
              </w:rPr>
              <w:t>м</w:t>
            </w:r>
            <w:r w:rsidR="00A70A5E">
              <w:rPr>
                <w:szCs w:val="24"/>
              </w:rPr>
              <w:t>и</w:t>
            </w:r>
            <w:r w:rsidRPr="005A57FA">
              <w:rPr>
                <w:szCs w:val="24"/>
              </w:rPr>
              <w:t xml:space="preserve">  Администрации </w:t>
            </w:r>
            <w:r>
              <w:rPr>
                <w:szCs w:val="24"/>
              </w:rPr>
              <w:t>Алексеевского сельского поселения</w:t>
            </w:r>
            <w:r w:rsidR="00A70A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="00BF6745">
              <w:rPr>
                <w:szCs w:val="24"/>
              </w:rPr>
              <w:t>2</w:t>
            </w:r>
            <w:r w:rsidR="00393347">
              <w:rPr>
                <w:szCs w:val="24"/>
              </w:rPr>
              <w:t>9</w:t>
            </w:r>
            <w:r w:rsidR="00BF6745">
              <w:rPr>
                <w:szCs w:val="24"/>
              </w:rPr>
              <w:t>.05.2015</w:t>
            </w:r>
            <w:r>
              <w:rPr>
                <w:szCs w:val="24"/>
              </w:rPr>
              <w:t xml:space="preserve"> № </w:t>
            </w:r>
            <w:r w:rsidR="00393347">
              <w:rPr>
                <w:szCs w:val="24"/>
              </w:rPr>
              <w:t>131,</w:t>
            </w:r>
            <w:r w:rsidR="00505C46">
              <w:rPr>
                <w:szCs w:val="24"/>
              </w:rPr>
              <w:t xml:space="preserve"> от </w:t>
            </w:r>
            <w:r w:rsidR="00393347">
              <w:rPr>
                <w:szCs w:val="24"/>
              </w:rPr>
              <w:t xml:space="preserve">02.06.2015 № 132 </w:t>
            </w:r>
            <w:r w:rsidRPr="005A57FA">
              <w:rPr>
                <w:szCs w:val="24"/>
              </w:rPr>
              <w:t>провод</w:t>
            </w:r>
            <w:r>
              <w:rPr>
                <w:szCs w:val="24"/>
              </w:rPr>
              <w:t xml:space="preserve">ится </w:t>
            </w:r>
            <w:r w:rsidRPr="005A57FA">
              <w:rPr>
                <w:szCs w:val="24"/>
              </w:rPr>
              <w:t>открыты</w:t>
            </w:r>
            <w:r>
              <w:rPr>
                <w:szCs w:val="24"/>
              </w:rPr>
              <w:t xml:space="preserve">й </w:t>
            </w:r>
            <w:r w:rsidRPr="005A57FA">
              <w:rPr>
                <w:szCs w:val="24"/>
              </w:rPr>
              <w:t>по форме подачи предложений аукцион по продаже права на заключение договор</w:t>
            </w:r>
            <w:r w:rsidR="00A70A5E">
              <w:rPr>
                <w:szCs w:val="24"/>
              </w:rPr>
              <w:t>ов</w:t>
            </w:r>
            <w:r>
              <w:rPr>
                <w:szCs w:val="24"/>
              </w:rPr>
              <w:t xml:space="preserve">   аренды находящ</w:t>
            </w:r>
            <w:r w:rsidR="00A70A5E">
              <w:rPr>
                <w:szCs w:val="24"/>
              </w:rPr>
              <w:t>ихся</w:t>
            </w:r>
            <w:r w:rsidRPr="005A57FA">
              <w:rPr>
                <w:szCs w:val="24"/>
              </w:rPr>
              <w:t xml:space="preserve"> в государственной собственности земельн</w:t>
            </w:r>
            <w:r w:rsidR="00A70A5E">
              <w:rPr>
                <w:szCs w:val="24"/>
              </w:rPr>
              <w:t>ых</w:t>
            </w:r>
            <w:r w:rsidRPr="005A57FA">
              <w:rPr>
                <w:szCs w:val="24"/>
              </w:rPr>
              <w:t xml:space="preserve"> участк</w:t>
            </w:r>
            <w:r w:rsidR="00A70A5E">
              <w:rPr>
                <w:szCs w:val="24"/>
              </w:rPr>
              <w:t>ов</w:t>
            </w:r>
            <w:r w:rsidRPr="005A57FA">
              <w:rPr>
                <w:szCs w:val="24"/>
              </w:rPr>
              <w:t>,</w:t>
            </w:r>
            <w:r w:rsidR="00E32245">
              <w:rPr>
                <w:szCs w:val="24"/>
              </w:rPr>
              <w:t xml:space="preserve"> </w:t>
            </w:r>
            <w:r w:rsidRPr="005A57FA">
              <w:rPr>
                <w:szCs w:val="24"/>
              </w:rPr>
              <w:t>местоположение</w:t>
            </w:r>
            <w:r>
              <w:rPr>
                <w:szCs w:val="24"/>
              </w:rPr>
              <w:t xml:space="preserve"> котор</w:t>
            </w:r>
            <w:r w:rsidR="00A70A5E">
              <w:rPr>
                <w:szCs w:val="24"/>
              </w:rPr>
              <w:t>ых</w:t>
            </w:r>
            <w:r>
              <w:rPr>
                <w:szCs w:val="24"/>
              </w:rPr>
              <w:t xml:space="preserve"> установлено</w:t>
            </w:r>
            <w:r w:rsidRPr="005A57FA">
              <w:rPr>
                <w:szCs w:val="24"/>
              </w:rPr>
              <w:t xml:space="preserve">:                                                                                             </w:t>
            </w:r>
          </w:p>
          <w:p w:rsidR="00031CDE" w:rsidRDefault="00031CDE" w:rsidP="007E599B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 w:rsidRPr="005A57FA">
              <w:rPr>
                <w:szCs w:val="24"/>
              </w:rPr>
              <w:t xml:space="preserve">     </w:t>
            </w:r>
            <w:r>
              <w:rPr>
                <w:szCs w:val="24"/>
              </w:rPr>
              <w:t xml:space="preserve"> </w:t>
            </w:r>
            <w:r w:rsidRPr="005A57FA">
              <w:rPr>
                <w:szCs w:val="24"/>
              </w:rPr>
              <w:t xml:space="preserve"> </w:t>
            </w:r>
            <w:r w:rsidR="007E599B">
              <w:rPr>
                <w:szCs w:val="24"/>
              </w:rPr>
              <w:t xml:space="preserve">  </w:t>
            </w:r>
            <w:r>
              <w:rPr>
                <w:szCs w:val="24"/>
              </w:rPr>
              <w:t>1</w:t>
            </w:r>
            <w:r w:rsidRPr="005A57FA">
              <w:rPr>
                <w:szCs w:val="24"/>
              </w:rPr>
              <w:t>.</w:t>
            </w:r>
            <w:r w:rsidR="00014706">
              <w:t xml:space="preserve"> </w:t>
            </w:r>
            <w:r w:rsidR="00393347" w:rsidRPr="004A0047">
              <w:rPr>
                <w:szCs w:val="24"/>
              </w:rPr>
              <w:t>Ростовская область,  Матвеево-Курганский район, примерно 4442 м на северо-восток от х. Авило-Федоровка, из земель сельскохозяйственного назначения для сельскохозяйственного использования (пастбище), кадастровый номер 61:21:0600003:2988,    общей площадью 192886 кв. метров, сроком на 3 (три) года. Начальная цена годовой арендной платы за участок 20000,00 рублей</w:t>
            </w:r>
            <w:r w:rsidR="00014706" w:rsidRPr="004A0047">
              <w:rPr>
                <w:szCs w:val="24"/>
              </w:rPr>
              <w:t>.</w:t>
            </w:r>
            <w:r w:rsidRPr="005A57FA">
              <w:rPr>
                <w:szCs w:val="24"/>
              </w:rPr>
              <w:t xml:space="preserve"> Время проведения  аукциона  </w:t>
            </w:r>
            <w:r w:rsidRPr="00FC66D3">
              <w:rPr>
                <w:szCs w:val="24"/>
              </w:rPr>
              <w:t>1</w:t>
            </w:r>
            <w:r w:rsidR="00393347">
              <w:rPr>
                <w:szCs w:val="24"/>
              </w:rPr>
              <w:t>1</w:t>
            </w:r>
            <w:r w:rsidRPr="00FC66D3">
              <w:rPr>
                <w:szCs w:val="24"/>
              </w:rPr>
              <w:t xml:space="preserve"> 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минут.</w:t>
            </w:r>
          </w:p>
          <w:p w:rsidR="00F75DFE" w:rsidRPr="005A57FA" w:rsidRDefault="007E599B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F75DFE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</w:t>
            </w:r>
            <w:r w:rsidR="00F75DFE">
              <w:rPr>
                <w:szCs w:val="24"/>
              </w:rPr>
              <w:t xml:space="preserve"> 2.</w:t>
            </w:r>
            <w:r w:rsidR="00BF6745">
              <w:t xml:space="preserve"> </w:t>
            </w:r>
            <w:r w:rsidR="00393347">
              <w:t>Ростовская область, р-н Матвеево-Курганский, примерно 123 м на северо-восток от  ориентира с. Шапошниково, пер. Школьный, 5, из земель сельскохозяйственного назначения для сельскохозяйственного использования (пашня), кадастровый номер 61:21:0600021:701, общей площадью 1550 кв. метров,</w:t>
            </w:r>
            <w:r w:rsidR="00393347" w:rsidRPr="007E1940">
              <w:t xml:space="preserve"> </w:t>
            </w:r>
            <w:r w:rsidR="00393347">
              <w:t>сроком на 5 (пять) лет. Начальная цена годовой арендной платы за участок 500,00 рублей</w:t>
            </w:r>
            <w:r w:rsidR="004A0047">
              <w:t>.</w:t>
            </w:r>
            <w:r w:rsidR="00192705">
              <w:t xml:space="preserve"> </w:t>
            </w:r>
            <w:r w:rsidR="00F75DFE" w:rsidRPr="005A57FA">
              <w:rPr>
                <w:szCs w:val="24"/>
              </w:rPr>
              <w:t xml:space="preserve">Время проведения  аукциона  </w:t>
            </w:r>
            <w:r w:rsidR="00F75DFE" w:rsidRPr="00FC66D3">
              <w:rPr>
                <w:szCs w:val="24"/>
              </w:rPr>
              <w:t>1</w:t>
            </w:r>
            <w:r w:rsidR="00393347">
              <w:rPr>
                <w:szCs w:val="24"/>
              </w:rPr>
              <w:t>1</w:t>
            </w:r>
            <w:r w:rsidR="00CA49A2">
              <w:rPr>
                <w:szCs w:val="24"/>
              </w:rPr>
              <w:t xml:space="preserve"> </w:t>
            </w:r>
            <w:r w:rsidR="00F75DFE" w:rsidRPr="00FC66D3">
              <w:rPr>
                <w:szCs w:val="24"/>
              </w:rPr>
              <w:t xml:space="preserve">часов </w:t>
            </w:r>
            <w:r w:rsidR="00184CEA">
              <w:rPr>
                <w:szCs w:val="24"/>
              </w:rPr>
              <w:t>3</w:t>
            </w:r>
            <w:r w:rsidR="00F75DFE" w:rsidRPr="00FC66D3">
              <w:rPr>
                <w:szCs w:val="24"/>
              </w:rPr>
              <w:t>0</w:t>
            </w:r>
            <w:r w:rsidR="00F75DFE" w:rsidRPr="005A57FA">
              <w:rPr>
                <w:szCs w:val="24"/>
              </w:rPr>
              <w:t xml:space="preserve"> минут</w:t>
            </w:r>
            <w:r w:rsidR="004A0047">
              <w:rPr>
                <w:szCs w:val="24"/>
              </w:rPr>
              <w:t>.</w:t>
            </w:r>
            <w:r w:rsidR="00CA49A2">
              <w:rPr>
                <w:szCs w:val="24"/>
              </w:rPr>
              <w:t xml:space="preserve">  </w:t>
            </w:r>
          </w:p>
          <w:p w:rsidR="00031CDE" w:rsidRPr="00A178CA" w:rsidRDefault="00031CDE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 xml:space="preserve">Дата и </w:t>
            </w:r>
            <w:r>
              <w:rPr>
                <w:szCs w:val="24"/>
              </w:rPr>
              <w:t>место</w:t>
            </w:r>
            <w:r w:rsidRPr="00A178CA">
              <w:rPr>
                <w:szCs w:val="24"/>
              </w:rPr>
              <w:t xml:space="preserve"> проведения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C62FBB">
              <w:rPr>
                <w:b/>
                <w:szCs w:val="24"/>
              </w:rPr>
              <w:t>1</w:t>
            </w:r>
            <w:r w:rsidR="00393347">
              <w:rPr>
                <w:b/>
                <w:szCs w:val="24"/>
              </w:rPr>
              <w:t>7</w:t>
            </w:r>
            <w:r w:rsidR="00192705">
              <w:rPr>
                <w:b/>
                <w:szCs w:val="24"/>
              </w:rPr>
              <w:t>.07</w:t>
            </w:r>
            <w:r w:rsidRPr="00A70A5E">
              <w:rPr>
                <w:b/>
                <w:szCs w:val="24"/>
              </w:rPr>
              <w:t>.2015.</w:t>
            </w:r>
            <w:r w:rsidRPr="00A178CA">
              <w:rPr>
                <w:b/>
                <w:szCs w:val="24"/>
              </w:rPr>
              <w:t xml:space="preserve"> </w:t>
            </w:r>
            <w:r w:rsidRPr="00265259">
              <w:rPr>
                <w:szCs w:val="24"/>
              </w:rPr>
              <w:t>Ростовская область, Матвеево-Курганский</w:t>
            </w:r>
            <w:r>
              <w:rPr>
                <w:szCs w:val="24"/>
              </w:rPr>
              <w:t xml:space="preserve"> </w:t>
            </w:r>
            <w:r w:rsidRPr="00265259">
              <w:rPr>
                <w:szCs w:val="24"/>
              </w:rPr>
              <w:t xml:space="preserve"> район,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п. Матвеев Курган,   </w:t>
            </w:r>
            <w:r w:rsidRPr="00A178CA">
              <w:rPr>
                <w:szCs w:val="24"/>
              </w:rPr>
              <w:t>ул. 1-я Пятилетка, 108</w:t>
            </w:r>
            <w:r>
              <w:rPr>
                <w:szCs w:val="24"/>
              </w:rPr>
              <w:t>, кабинет № 7.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аукционах претенденты обязаны предоставить: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7E599B" w:rsidRPr="007E599B" w:rsidRDefault="00031CDE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3. </w:t>
            </w:r>
            <w:r w:rsidR="007E599B" w:rsidRPr="007E599B">
              <w:rPr>
                <w:szCs w:val="24"/>
              </w:rPr>
              <w:t>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л/с 05583104150).</w:t>
            </w:r>
          </w:p>
          <w:p w:rsidR="00031CDE" w:rsidRPr="00CE2345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 w:rsidR="00393347">
              <w:rPr>
                <w:b/>
                <w:szCs w:val="24"/>
              </w:rPr>
              <w:t>1</w:t>
            </w:r>
            <w:r w:rsidR="00192705">
              <w:rPr>
                <w:b/>
                <w:szCs w:val="24"/>
              </w:rPr>
              <w:t>5.06.</w:t>
            </w:r>
            <w:r w:rsidR="007E599B">
              <w:rPr>
                <w:b/>
                <w:szCs w:val="24"/>
              </w:rPr>
              <w:t xml:space="preserve">2015 </w:t>
            </w:r>
            <w:r w:rsidRPr="00A70A5E">
              <w:rPr>
                <w:szCs w:val="24"/>
              </w:rPr>
              <w:t xml:space="preserve">по  </w:t>
            </w:r>
            <w:r w:rsidR="00393347">
              <w:rPr>
                <w:b/>
                <w:szCs w:val="24"/>
              </w:rPr>
              <w:t>13</w:t>
            </w:r>
            <w:r w:rsidR="00C62FBB">
              <w:rPr>
                <w:b/>
                <w:szCs w:val="24"/>
              </w:rPr>
              <w:t>.</w:t>
            </w:r>
            <w:r w:rsidR="00192705">
              <w:rPr>
                <w:b/>
                <w:szCs w:val="24"/>
              </w:rPr>
              <w:t>0</w:t>
            </w:r>
            <w:r w:rsidR="00C62FBB">
              <w:rPr>
                <w:b/>
                <w:szCs w:val="24"/>
              </w:rPr>
              <w:t>7</w:t>
            </w:r>
            <w:r w:rsidR="00192705">
              <w:rPr>
                <w:b/>
                <w:szCs w:val="24"/>
              </w:rPr>
              <w:t>.</w:t>
            </w:r>
            <w:r w:rsidRPr="00A70A5E">
              <w:rPr>
                <w:b/>
                <w:szCs w:val="24"/>
              </w:rPr>
              <w:t>2015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031CDE" w:rsidRPr="00E3302A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 </w:t>
            </w:r>
            <w:r w:rsidRPr="00061950">
              <w:rPr>
                <w:szCs w:val="24"/>
              </w:rPr>
              <w:t>Решение об отказе в  проведении  аукцион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их проведения</w:t>
            </w:r>
            <w:r w:rsidRPr="00031CDE">
              <w:rPr>
                <w:szCs w:val="24"/>
              </w:rPr>
              <w:t>.</w:t>
            </w:r>
          </w:p>
          <w:p w:rsidR="00031CDE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70A5E">
              <w:rPr>
                <w:b/>
                <w:szCs w:val="24"/>
              </w:rPr>
              <w:t xml:space="preserve">           </w:t>
            </w:r>
            <w:r w:rsidR="004A0047">
              <w:rPr>
                <w:b/>
                <w:szCs w:val="24"/>
              </w:rPr>
              <w:t>14</w:t>
            </w:r>
            <w:r w:rsidRPr="00A70A5E">
              <w:rPr>
                <w:b/>
                <w:szCs w:val="24"/>
              </w:rPr>
              <w:t>.0</w:t>
            </w:r>
            <w:r w:rsidR="00192705">
              <w:rPr>
                <w:b/>
                <w:szCs w:val="24"/>
              </w:rPr>
              <w:t>7</w:t>
            </w:r>
            <w:r w:rsidRPr="00A70A5E">
              <w:rPr>
                <w:b/>
                <w:szCs w:val="24"/>
              </w:rPr>
              <w:t>.2015</w:t>
            </w:r>
            <w:r w:rsidRPr="00B3364E">
              <w:rPr>
                <w:b/>
                <w:szCs w:val="24"/>
              </w:rPr>
              <w:t xml:space="preserve"> г.</w:t>
            </w:r>
            <w:r w:rsidRPr="00A178CA">
              <w:rPr>
                <w:szCs w:val="24"/>
              </w:rPr>
              <w:t xml:space="preserve"> в 15-00 </w:t>
            </w:r>
            <w:r>
              <w:rPr>
                <w:szCs w:val="24"/>
              </w:rPr>
              <w:t>о</w:t>
            </w:r>
            <w:r w:rsidRPr="00A178CA">
              <w:rPr>
                <w:szCs w:val="24"/>
              </w:rPr>
              <w:t>рганизатор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.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</w:t>
            </w:r>
            <w:r w:rsidR="001419FE">
              <w:rPr>
                <w:szCs w:val="24"/>
              </w:rPr>
              <w:t>ов</w:t>
            </w:r>
            <w:r>
              <w:rPr>
                <w:szCs w:val="24"/>
              </w:rPr>
              <w:t xml:space="preserve">  признается участник, предложивший наибольший  размер ежегодной   арендной платы за земельный участок.</w:t>
            </w:r>
          </w:p>
          <w:p w:rsidR="00031CDE" w:rsidRPr="00264FF1" w:rsidRDefault="00031CDE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031CDE" w:rsidRPr="00A178CA" w:rsidRDefault="00031CDE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 w:rsidR="001419FE">
              <w:rPr>
                <w:szCs w:val="24"/>
              </w:rPr>
              <w:t>ы</w:t>
            </w:r>
            <w:r w:rsidR="007E599B">
              <w:rPr>
                <w:szCs w:val="24"/>
              </w:rPr>
              <w:t>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участ</w:t>
            </w:r>
            <w:r w:rsidR="007E599B">
              <w:rPr>
                <w:szCs w:val="24"/>
              </w:rPr>
              <w:t>ки</w:t>
            </w:r>
            <w:r w:rsidRPr="00A178CA">
              <w:rPr>
                <w:szCs w:val="24"/>
              </w:rPr>
              <w:t xml:space="preserve"> мо</w:t>
            </w:r>
            <w:r w:rsidR="007E599B">
              <w:rPr>
                <w:szCs w:val="24"/>
              </w:rPr>
              <w:t>гут</w:t>
            </w:r>
            <w:r w:rsidRPr="00A178CA">
              <w:rPr>
                <w:szCs w:val="24"/>
              </w:rPr>
              <w:t xml:space="preserve"> быть осмотрен</w:t>
            </w:r>
            <w:r w:rsidR="007E599B">
              <w:rPr>
                <w:szCs w:val="24"/>
              </w:rPr>
              <w:t>ы</w:t>
            </w:r>
            <w:r w:rsidRPr="00A178CA">
              <w:rPr>
                <w:szCs w:val="24"/>
              </w:rPr>
              <w:t xml:space="preserve"> на местности с 9-00 до 17-00 часов в 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 w:rsidR="004A0047">
              <w:rPr>
                <w:b/>
                <w:szCs w:val="24"/>
              </w:rPr>
              <w:t>15</w:t>
            </w:r>
            <w:r w:rsidR="001419FE">
              <w:rPr>
                <w:b/>
                <w:szCs w:val="24"/>
              </w:rPr>
              <w:t>.0</w:t>
            </w:r>
            <w:r w:rsidR="00192705">
              <w:rPr>
                <w:b/>
                <w:szCs w:val="24"/>
              </w:rPr>
              <w:t>6</w:t>
            </w:r>
            <w:r w:rsidRPr="00A70A5E">
              <w:rPr>
                <w:b/>
                <w:szCs w:val="24"/>
              </w:rPr>
              <w:t xml:space="preserve">.2015 г.  по </w:t>
            </w:r>
            <w:r w:rsidR="004A0047">
              <w:rPr>
                <w:b/>
                <w:szCs w:val="24"/>
              </w:rPr>
              <w:t>13</w:t>
            </w:r>
            <w:r w:rsidRPr="00A70A5E">
              <w:rPr>
                <w:b/>
                <w:szCs w:val="24"/>
              </w:rPr>
              <w:t>.0</w:t>
            </w:r>
            <w:r w:rsidR="00C62FBB">
              <w:rPr>
                <w:b/>
                <w:szCs w:val="24"/>
              </w:rPr>
              <w:t>7</w:t>
            </w:r>
            <w:r w:rsidRPr="00A70A5E">
              <w:rPr>
                <w:b/>
                <w:szCs w:val="24"/>
              </w:rPr>
              <w:t>.2015 г</w:t>
            </w:r>
            <w:r w:rsidRPr="00A178CA">
              <w:rPr>
                <w:szCs w:val="24"/>
              </w:rPr>
              <w:t xml:space="preserve">. </w:t>
            </w:r>
          </w:p>
          <w:p w:rsidR="00031CDE" w:rsidRDefault="00031CDE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аукционов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 w:rsidR="004A0047">
              <w:rPr>
                <w:szCs w:val="24"/>
              </w:rPr>
              <w:t>, кабинет  № 7.</w:t>
            </w:r>
          </w:p>
          <w:p w:rsidR="00031CDE" w:rsidRPr="00A178CA" w:rsidRDefault="00A07223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И.о. </w:t>
            </w:r>
            <w:r w:rsidR="00505C46">
              <w:rPr>
                <w:szCs w:val="24"/>
              </w:rPr>
              <w:t>Г</w:t>
            </w:r>
            <w:r>
              <w:rPr>
                <w:szCs w:val="24"/>
              </w:rPr>
              <w:t xml:space="preserve">лавы </w:t>
            </w:r>
            <w:r w:rsidR="00031CDE">
              <w:rPr>
                <w:szCs w:val="24"/>
              </w:rPr>
              <w:t xml:space="preserve"> Алексеевского сельского поселения                                              </w:t>
            </w:r>
            <w:r>
              <w:rPr>
                <w:szCs w:val="24"/>
              </w:rPr>
              <w:t>Е.В.Немашкалова</w:t>
            </w:r>
          </w:p>
          <w:p w:rsidR="009A379B" w:rsidRPr="00031CDE" w:rsidRDefault="009A379B" w:rsidP="00031CDE">
            <w:pPr>
              <w:ind w:firstLine="0"/>
              <w:rPr>
                <w:sz w:val="32"/>
              </w:rPr>
            </w:pPr>
          </w:p>
        </w:tc>
        <w:tc>
          <w:tcPr>
            <w:tcW w:w="567" w:type="dxa"/>
          </w:tcPr>
          <w:p w:rsidR="009A379B" w:rsidRDefault="00034F60" w:rsidP="00031CDE">
            <w:pPr>
              <w:ind w:left="-4361" w:right="-4927" w:firstLine="5301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     </w:t>
            </w:r>
          </w:p>
        </w:tc>
        <w:tc>
          <w:tcPr>
            <w:tcW w:w="4819" w:type="dxa"/>
          </w:tcPr>
          <w:p w:rsidR="009A379B" w:rsidRDefault="009A379B" w:rsidP="00031CDE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sectPr w:rsidR="00264FF1" w:rsidRPr="00A178CA" w:rsidSect="003D660E">
      <w:type w:val="continuous"/>
      <w:pgSz w:w="11900" w:h="16820"/>
      <w:pgMar w:top="851" w:right="843" w:bottom="851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14706"/>
    <w:rsid w:val="0001589A"/>
    <w:rsid w:val="00023E96"/>
    <w:rsid w:val="000242A4"/>
    <w:rsid w:val="00026AD4"/>
    <w:rsid w:val="00031B29"/>
    <w:rsid w:val="00031CDE"/>
    <w:rsid w:val="00034F60"/>
    <w:rsid w:val="000370F3"/>
    <w:rsid w:val="000372D6"/>
    <w:rsid w:val="00055DD6"/>
    <w:rsid w:val="00060469"/>
    <w:rsid w:val="00061C59"/>
    <w:rsid w:val="00063BDD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76A4"/>
    <w:rsid w:val="000C1667"/>
    <w:rsid w:val="000C326A"/>
    <w:rsid w:val="000C53D8"/>
    <w:rsid w:val="000D1702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3FE"/>
    <w:rsid w:val="001815DB"/>
    <w:rsid w:val="0018457A"/>
    <w:rsid w:val="00184CEA"/>
    <w:rsid w:val="001860FD"/>
    <w:rsid w:val="00187145"/>
    <w:rsid w:val="00192705"/>
    <w:rsid w:val="001932B3"/>
    <w:rsid w:val="001964AF"/>
    <w:rsid w:val="001A5DB0"/>
    <w:rsid w:val="001A62D8"/>
    <w:rsid w:val="001A72D0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230B9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22BC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540E"/>
    <w:rsid w:val="003862A4"/>
    <w:rsid w:val="00387EF8"/>
    <w:rsid w:val="00391E3B"/>
    <w:rsid w:val="00393347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23B8B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3453"/>
    <w:rsid w:val="00483CF4"/>
    <w:rsid w:val="004944D1"/>
    <w:rsid w:val="004A0047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5C46"/>
    <w:rsid w:val="00506497"/>
    <w:rsid w:val="00512167"/>
    <w:rsid w:val="00527370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560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CF0"/>
    <w:rsid w:val="00801D3F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3B90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57F0B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07223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56D81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B21F8"/>
    <w:rsid w:val="00AB4F6E"/>
    <w:rsid w:val="00AB721A"/>
    <w:rsid w:val="00AC0197"/>
    <w:rsid w:val="00AC5B0F"/>
    <w:rsid w:val="00AC7332"/>
    <w:rsid w:val="00AC7760"/>
    <w:rsid w:val="00AD03E8"/>
    <w:rsid w:val="00AD2662"/>
    <w:rsid w:val="00AD7385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BF6745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2FBB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E40EC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2245"/>
    <w:rsid w:val="00E34F5E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2245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041D-2BA8-4BBD-911D-C43F4058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2015-06-08T06:59:00Z</cp:lastPrinted>
  <dcterms:created xsi:type="dcterms:W3CDTF">2015-06-22T07:54:00Z</dcterms:created>
  <dcterms:modified xsi:type="dcterms:W3CDTF">2015-06-22T07:54:00Z</dcterms:modified>
</cp:coreProperties>
</file>