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C" w:rsidRPr="001A4BCC" w:rsidRDefault="001A4BCC" w:rsidP="001A4BC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1A4BCC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Информация об итогах проведения электронного аукциона от 11.03.2021 года.</w:t>
      </w:r>
    </w:p>
    <w:p w:rsidR="001A4BCC" w:rsidRPr="001A4BCC" w:rsidRDefault="001A4BCC" w:rsidP="001A4BCC">
      <w:pPr>
        <w:jc w:val="both"/>
        <w:rPr>
          <w:rFonts w:ascii="Times New Roman" w:hAnsi="Times New Roman" w:cs="Times New Roman"/>
          <w:sz w:val="24"/>
          <w:szCs w:val="24"/>
        </w:rPr>
      </w:pP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Алексеевского сельского поселения (Организатор) сообщает об итогах аукциона в электронной форме </w:t>
      </w:r>
      <w:r w:rsidRPr="001A4BCC">
        <w:rPr>
          <w:rFonts w:ascii="Times New Roman" w:eastAsia="Calibri" w:hAnsi="Times New Roman" w:cs="Times New Roman"/>
          <w:sz w:val="24"/>
          <w:szCs w:val="24"/>
        </w:rPr>
        <w:t>по продаже муниципального имущества муниципального образования «Алексеевское сельское поселение»</w:t>
      </w: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со</w:t>
      </w:r>
      <w:r w:rsidR="00C8611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стоявшегося 11.03.2021 года в 11</w:t>
      </w: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минут, на электронной площадке </w:t>
      </w:r>
      <w:hyperlink r:id="rId4" w:history="1">
        <w:r w:rsidRPr="001A4BCC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http://www.rts-tender.ru</w:t>
        </w:r>
      </w:hyperlink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//,  </w:t>
      </w:r>
    </w:p>
    <w:p w:rsidR="001A4BCC" w:rsidRPr="001A4BCC" w:rsidRDefault="001A4BCC" w:rsidP="001A4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№ </w:t>
      </w:r>
      <w:r w:rsidR="00920071">
        <w:rPr>
          <w:rFonts w:ascii="Times New Roman" w:eastAsia="Calibri" w:hAnsi="Times New Roman" w:cs="Times New Roman"/>
          <w:bCs/>
          <w:sz w:val="24"/>
          <w:szCs w:val="24"/>
        </w:rPr>
        <w:t>U49779</w:t>
      </w:r>
      <w:r w:rsidRPr="001A4BCC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1A4BCC" w:rsidRPr="00A02D08" w:rsidRDefault="00A02D08" w:rsidP="001A4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02D08">
        <w:rPr>
          <w:rFonts w:ascii="Times New Roman" w:hAnsi="Times New Roman" w:cs="Times New Roman"/>
          <w:sz w:val="24"/>
          <w:szCs w:val="24"/>
        </w:rPr>
        <w:t xml:space="preserve">Закрытая трансформаторная подстанция, площадь 8,8 кв.м., кадастровый номер 61:21:0031001:477, расположенная по адресу: Россия, Ростовская обл., Матвеево-Курганский район, п. Гвардейский, ул. Миусская, дом №36-а, одновременно с отчуждением победителю электронного аукциона земельного участка площадью 16 кв.м., кадастровый номер 61:21:0031001:475, категория земель: земли населенных пунктов, вид разрешенного использования – для размещения сооружений энергетики, расположенного по адресу: </w:t>
      </w:r>
      <w:proofErr w:type="gramStart"/>
      <w:r w:rsidRPr="00A02D08">
        <w:rPr>
          <w:rFonts w:ascii="Times New Roman" w:hAnsi="Times New Roman" w:cs="Times New Roman"/>
          <w:sz w:val="24"/>
          <w:szCs w:val="24"/>
        </w:rPr>
        <w:t>Россия, Ростовская обл., Матвеево-Курганский район, п. Гвардейский, ул. Миусская, 36 а</w:t>
      </w:r>
      <w:r w:rsidR="001A4BCC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, начальная цена продажи: </w:t>
      </w:r>
      <w:r w:rsidR="00493156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36950,00</w:t>
      </w:r>
      <w:r w:rsidR="001A4BCC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рублей, победитель – </w:t>
      </w:r>
      <w:r w:rsidR="0067470D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ООО «</w:t>
      </w:r>
      <w:proofErr w:type="spellStart"/>
      <w:r w:rsidR="0067470D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Примэнерго</w:t>
      </w:r>
      <w:proofErr w:type="spellEnd"/>
      <w:r w:rsidR="0067470D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»</w:t>
      </w:r>
      <w:r w:rsidR="001A4BCC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, цена продажи </w:t>
      </w:r>
      <w:r w:rsidR="00493156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121935,00</w:t>
      </w:r>
      <w:r w:rsidR="00245D06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рублей</w:t>
      </w:r>
      <w:r w:rsidR="00B94AD6" w:rsidRPr="00A02D0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.</w:t>
      </w:r>
      <w:proofErr w:type="gramEnd"/>
    </w:p>
    <w:p w:rsidR="0040608D" w:rsidRDefault="0040608D"/>
    <w:sectPr w:rsidR="0040608D" w:rsidSect="001A4B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CC"/>
    <w:rsid w:val="001A4BCC"/>
    <w:rsid w:val="00245D06"/>
    <w:rsid w:val="0040608D"/>
    <w:rsid w:val="00493156"/>
    <w:rsid w:val="0067470D"/>
    <w:rsid w:val="00920071"/>
    <w:rsid w:val="00A02D08"/>
    <w:rsid w:val="00B94AD6"/>
    <w:rsid w:val="00C86111"/>
    <w:rsid w:val="00D2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D"/>
  </w:style>
  <w:style w:type="paragraph" w:styleId="1">
    <w:name w:val="heading 1"/>
    <w:basedOn w:val="a"/>
    <w:link w:val="10"/>
    <w:uiPriority w:val="9"/>
    <w:qFormat/>
    <w:rsid w:val="001A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A4BCC"/>
  </w:style>
  <w:style w:type="character" w:styleId="a3">
    <w:name w:val="Hyperlink"/>
    <w:basedOn w:val="a0"/>
    <w:uiPriority w:val="99"/>
    <w:semiHidden/>
    <w:unhideWhenUsed/>
    <w:rsid w:val="001A4B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3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06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2021-04-06T10:26:00Z</dcterms:created>
  <dcterms:modified xsi:type="dcterms:W3CDTF">2021-04-06T10:56:00Z</dcterms:modified>
</cp:coreProperties>
</file>