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181CA5">
        <w:t>мая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181CA5">
      <w:pPr>
        <w:spacing w:after="0" w:line="240" w:lineRule="auto"/>
        <w:contextualSpacing/>
      </w:pPr>
    </w:p>
    <w:p w:rsidR="002C3BD4" w:rsidRDefault="00804805" w:rsidP="00181CA5">
      <w:pPr>
        <w:spacing w:after="0" w:line="240" w:lineRule="auto"/>
        <w:contextualSpacing/>
        <w:jc w:val="center"/>
      </w:pPr>
      <w:r>
        <w:t>«</w:t>
      </w:r>
      <w:r w:rsidR="00D927D3">
        <w:rPr>
          <w:bCs/>
        </w:rPr>
        <w:t>Семьям погибших ветеранов предоставлены дополнительны льготы</w:t>
      </w:r>
      <w:r w:rsidR="00F90BED">
        <w:t>»</w:t>
      </w:r>
    </w:p>
    <w:p w:rsidR="002C3BD4" w:rsidRDefault="002C3BD4" w:rsidP="00181CA5">
      <w:pPr>
        <w:spacing w:after="0" w:line="240" w:lineRule="auto"/>
        <w:contextualSpacing/>
      </w:pPr>
    </w:p>
    <w:p w:rsidR="00D927D3" w:rsidRDefault="00277688" w:rsidP="00EF6086">
      <w:pPr>
        <w:ind w:firstLine="708"/>
        <w:jc w:val="both"/>
        <w:rPr>
          <w:bCs/>
        </w:rPr>
      </w:pPr>
      <w:bookmarkStart w:id="0" w:name="_GoBack"/>
      <w:bookmarkEnd w:id="0"/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</w:t>
      </w:r>
      <w:r w:rsidR="00CB6230">
        <w:t xml:space="preserve">что </w:t>
      </w:r>
      <w:r w:rsidR="00EF6086" w:rsidRPr="00EF6086">
        <w:rPr>
          <w:bCs/>
        </w:rPr>
        <w:t>в Федеральный закон от 12.01.1995 № 5-ФЗ "О ветеранах" внесены изменения, согласно которым ч</w:t>
      </w:r>
      <w:r w:rsidR="00D927D3" w:rsidRPr="00EF6086">
        <w:rPr>
          <w:bCs/>
        </w:rPr>
        <w:t>лены семьи погибшего</w:t>
      </w:r>
      <w:r w:rsidR="00D927D3" w:rsidRPr="004C2EA0">
        <w:rPr>
          <w:bCs/>
        </w:rPr>
        <w:t xml:space="preserve"> ветерана боевых действий, который не успел при жизни получить соответствующее удостоверение, смогут рассчитывать на льготы.</w:t>
      </w:r>
    </w:p>
    <w:p w:rsidR="00D927D3" w:rsidRDefault="00D927D3" w:rsidP="00D927D3">
      <w:pPr>
        <w:shd w:val="clear" w:color="auto" w:fill="FFFFFF"/>
        <w:spacing w:line="140" w:lineRule="atLeast"/>
        <w:ind w:firstLine="720"/>
        <w:jc w:val="both"/>
      </w:pPr>
      <w:r w:rsidRPr="00FC3B7E">
        <w:t>Внесенные поправки касаются погибших (умерших) лиц, которые при жизни не успели получить удостоверение ветерана боевых действий.</w:t>
      </w:r>
    </w:p>
    <w:p w:rsidR="00D927D3" w:rsidRDefault="00D927D3" w:rsidP="00D927D3">
      <w:pPr>
        <w:shd w:val="clear" w:color="auto" w:fill="FFFFFF"/>
        <w:spacing w:line="140" w:lineRule="atLeast"/>
        <w:ind w:firstLine="720"/>
        <w:jc w:val="both"/>
      </w:pPr>
      <w:r w:rsidRPr="00FC3B7E">
        <w:t>Члены семей вышеуказанных лиц смогут получить удостоверения на основании документов, подтверждающих факт гибели (смерти) лица и его участие в боевых действиях.</w:t>
      </w:r>
    </w:p>
    <w:p w:rsidR="00181CA5" w:rsidRPr="00CF65ED" w:rsidRDefault="00D927D3" w:rsidP="00D927D3">
      <w:pPr>
        <w:spacing w:after="0" w:line="240" w:lineRule="auto"/>
        <w:ind w:firstLine="720"/>
        <w:contextualSpacing/>
        <w:jc w:val="both"/>
      </w:pPr>
      <w:r w:rsidRPr="00FC3B7E">
        <w:t xml:space="preserve">Таким образом, </w:t>
      </w:r>
      <w:proofErr w:type="spellStart"/>
      <w:r w:rsidRPr="00FC3B7E">
        <w:t>соцгарантии</w:t>
      </w:r>
      <w:proofErr w:type="spellEnd"/>
      <w:r w:rsidRPr="00FC3B7E">
        <w:t>, предусмотренные для членов семей погибших ветеранов боевых действий, теперь будут распространяться на родственников военнослужащих, погибших (умерших) в ходе ведения боевых действий и не получивших статус ветерана боевых действий при жизни.</w:t>
      </w:r>
    </w:p>
    <w:p w:rsidR="002D3E50" w:rsidRPr="002D3E50" w:rsidRDefault="002D3E50" w:rsidP="00181CA5">
      <w:pPr>
        <w:shd w:val="clear" w:color="auto" w:fill="FFFFFF"/>
        <w:spacing w:after="0" w:line="240" w:lineRule="auto"/>
        <w:ind w:firstLine="709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2D3E50"/>
    <w:rsid w:val="003338C0"/>
    <w:rsid w:val="003657CA"/>
    <w:rsid w:val="00393723"/>
    <w:rsid w:val="003D3D42"/>
    <w:rsid w:val="003D73EB"/>
    <w:rsid w:val="003F2E89"/>
    <w:rsid w:val="00445B1F"/>
    <w:rsid w:val="00453833"/>
    <w:rsid w:val="00457013"/>
    <w:rsid w:val="004D37D7"/>
    <w:rsid w:val="005415EF"/>
    <w:rsid w:val="00563CF4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42124"/>
    <w:rsid w:val="009E4AA1"/>
    <w:rsid w:val="00A478BD"/>
    <w:rsid w:val="00A479DD"/>
    <w:rsid w:val="00AA666C"/>
    <w:rsid w:val="00AB6E6E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E15F7"/>
    <w:rsid w:val="00D24906"/>
    <w:rsid w:val="00D30A3C"/>
    <w:rsid w:val="00D927D3"/>
    <w:rsid w:val="00DA45BF"/>
    <w:rsid w:val="00DA53B0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75B8"/>
    <w:rsid w:val="00EF6086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2021-05-26T06:43:00Z</cp:lastPrinted>
  <dcterms:created xsi:type="dcterms:W3CDTF">2021-05-27T14:21:00Z</dcterms:created>
  <dcterms:modified xsi:type="dcterms:W3CDTF">2021-05-27T14:21:00Z</dcterms:modified>
</cp:coreProperties>
</file>