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ayout w:type="fixed"/>
        <w:tblLook w:val="0000"/>
      </w:tblPr>
      <w:tblGrid>
        <w:gridCol w:w="9747"/>
        <w:gridCol w:w="567"/>
        <w:gridCol w:w="4819"/>
      </w:tblGrid>
      <w:tr w:rsidR="009A379B" w:rsidTr="00031CDE">
        <w:trPr>
          <w:trHeight w:val="4344"/>
        </w:trPr>
        <w:tc>
          <w:tcPr>
            <w:tcW w:w="9747" w:type="dxa"/>
          </w:tcPr>
          <w:p w:rsidR="00843B36" w:rsidRDefault="00843B36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6.</w:t>
            </w:r>
          </w:p>
          <w:p w:rsidR="00031CDE" w:rsidRPr="005A57FA" w:rsidRDefault="00031CDE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«В соответствии с постановлени</w:t>
            </w:r>
            <w:r w:rsidR="009B7BDF">
              <w:rPr>
                <w:szCs w:val="24"/>
              </w:rPr>
              <w:t>ем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>Алексеевского сельского поселения</w:t>
            </w:r>
            <w:r w:rsidR="00A70A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="00494925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="00494925">
              <w:rPr>
                <w:szCs w:val="24"/>
              </w:rPr>
              <w:t>06.</w:t>
            </w:r>
            <w:r>
              <w:rPr>
                <w:szCs w:val="24"/>
              </w:rPr>
              <w:t>2015 №</w:t>
            </w:r>
            <w:r w:rsidR="00494925">
              <w:rPr>
                <w:szCs w:val="24"/>
              </w:rPr>
              <w:t xml:space="preserve">144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 w:rsidR="00804CCC">
              <w:rPr>
                <w:szCs w:val="24"/>
              </w:rPr>
              <w:t>а</w:t>
            </w:r>
            <w:r>
              <w:rPr>
                <w:szCs w:val="24"/>
              </w:rPr>
              <w:t xml:space="preserve">  аренды находящ</w:t>
            </w:r>
            <w:r w:rsidR="00804CCC">
              <w:rPr>
                <w:szCs w:val="24"/>
              </w:rPr>
              <w:t>егося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 w:rsidR="00804CCC">
              <w:rPr>
                <w:szCs w:val="24"/>
              </w:rPr>
              <w:t>ого</w:t>
            </w:r>
            <w:r w:rsidRPr="005A57FA">
              <w:rPr>
                <w:szCs w:val="24"/>
              </w:rPr>
              <w:t xml:space="preserve"> участк</w:t>
            </w:r>
            <w:r w:rsidR="00804CCC">
              <w:rPr>
                <w:szCs w:val="24"/>
              </w:rPr>
              <w:t>а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</w:t>
            </w:r>
            <w:r w:rsidR="00804CCC">
              <w:rPr>
                <w:szCs w:val="24"/>
              </w:rPr>
              <w:t>ого</w:t>
            </w:r>
            <w:r>
              <w:rPr>
                <w:szCs w:val="24"/>
              </w:rPr>
              <w:t xml:space="preserve">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031CDE" w:rsidRDefault="00031CDE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A57F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 xml:space="preserve"> </w:t>
            </w:r>
            <w:r w:rsidR="007E599B">
              <w:rPr>
                <w:szCs w:val="24"/>
              </w:rPr>
              <w:t xml:space="preserve">  </w:t>
            </w:r>
            <w:r>
              <w:rPr>
                <w:szCs w:val="24"/>
              </w:rPr>
              <w:t>1</w:t>
            </w:r>
            <w:r w:rsidRPr="005A57FA">
              <w:rPr>
                <w:szCs w:val="24"/>
              </w:rPr>
              <w:t>.</w:t>
            </w:r>
            <w:r w:rsidR="009B7BDF">
              <w:t xml:space="preserve"> Ростовская область, р-н Матвеево-Курганский, примерно 7 м на север от ориентира с. </w:t>
            </w:r>
            <w:proofErr w:type="spellStart"/>
            <w:r w:rsidR="009B7BDF">
              <w:t>Шапошниково</w:t>
            </w:r>
            <w:proofErr w:type="spellEnd"/>
            <w:r w:rsidR="009B7BDF">
              <w:t>, пер. Школьный, 5,</w:t>
            </w:r>
            <w:r w:rsidR="009B7BDF" w:rsidRPr="007E1940">
              <w:t xml:space="preserve"> </w:t>
            </w:r>
            <w:r w:rsidR="009B7BDF">
              <w:t>из земель сельскохозяйственного назначения для сельскохозяйственного использования (пашня), кадастровый номер 61:21:0600021:687, общей площадью 9198 кв. метров, сроком на 5 (пять) лет. Начальная цена годовой арендной платы за участок  3200,00 рублей</w:t>
            </w:r>
            <w:r w:rsidR="00014706">
              <w:t>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 xml:space="preserve">10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031CDE" w:rsidRPr="00A178CA" w:rsidRDefault="00031CDE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9B7BDF">
              <w:rPr>
                <w:b/>
                <w:szCs w:val="24"/>
              </w:rPr>
              <w:t>31.</w:t>
            </w:r>
            <w:r w:rsidR="007E599B">
              <w:rPr>
                <w:b/>
                <w:szCs w:val="24"/>
              </w:rPr>
              <w:t>0</w:t>
            </w:r>
            <w:r w:rsidR="009B7BDF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E599B" w:rsidRPr="007E599B" w:rsidRDefault="00031CD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="007E599B"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="007E599B" w:rsidRPr="007E599B">
              <w:rPr>
                <w:szCs w:val="24"/>
              </w:rPr>
              <w:t>л</w:t>
            </w:r>
            <w:proofErr w:type="gramEnd"/>
            <w:r w:rsidR="007E599B" w:rsidRPr="007E599B">
              <w:rPr>
                <w:szCs w:val="24"/>
              </w:rPr>
              <w:t>/с 05583104150).</w:t>
            </w:r>
          </w:p>
          <w:p w:rsidR="00031CDE" w:rsidRPr="00CE2345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 w:rsidR="007E599B">
              <w:rPr>
                <w:b/>
                <w:szCs w:val="24"/>
              </w:rPr>
              <w:t>2</w:t>
            </w:r>
            <w:r w:rsidR="009B7BDF">
              <w:rPr>
                <w:b/>
                <w:szCs w:val="24"/>
              </w:rPr>
              <w:t>6</w:t>
            </w:r>
            <w:r w:rsidR="007E599B">
              <w:rPr>
                <w:b/>
                <w:szCs w:val="24"/>
              </w:rPr>
              <w:t>.0</w:t>
            </w:r>
            <w:r w:rsidR="009B7BDF">
              <w:rPr>
                <w:b/>
                <w:szCs w:val="24"/>
              </w:rPr>
              <w:t>6</w:t>
            </w:r>
            <w:r w:rsidR="007E599B">
              <w:rPr>
                <w:b/>
                <w:szCs w:val="24"/>
              </w:rPr>
              <w:t xml:space="preserve">.2015 </w:t>
            </w:r>
            <w:r w:rsidRPr="00A70A5E">
              <w:rPr>
                <w:szCs w:val="24"/>
              </w:rPr>
              <w:t xml:space="preserve">по  </w:t>
            </w:r>
            <w:r w:rsidR="007E599B">
              <w:rPr>
                <w:b/>
                <w:szCs w:val="24"/>
              </w:rPr>
              <w:t>2</w:t>
            </w:r>
            <w:r w:rsidR="009B7BDF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.0</w:t>
            </w:r>
            <w:r w:rsidR="009B7BDF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031CDE" w:rsidRPr="00E3302A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</w:t>
            </w:r>
            <w:r w:rsidR="0094755F">
              <w:rPr>
                <w:color w:val="FF0000"/>
                <w:szCs w:val="24"/>
              </w:rPr>
              <w:t xml:space="preserve">  </w:t>
            </w:r>
            <w:r w:rsidRPr="00E3302A">
              <w:rPr>
                <w:color w:val="FF0000"/>
                <w:szCs w:val="24"/>
              </w:rPr>
              <w:t xml:space="preserve">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 </w:t>
            </w:r>
            <w:r w:rsidR="007E599B">
              <w:rPr>
                <w:b/>
                <w:szCs w:val="24"/>
              </w:rPr>
              <w:t>2</w:t>
            </w:r>
            <w:r w:rsidR="009B7BDF">
              <w:rPr>
                <w:b/>
                <w:szCs w:val="24"/>
              </w:rPr>
              <w:t>8</w:t>
            </w:r>
            <w:r w:rsidRPr="00A70A5E">
              <w:rPr>
                <w:b/>
                <w:szCs w:val="24"/>
              </w:rPr>
              <w:t>.0</w:t>
            </w:r>
            <w:r w:rsidR="009B7BDF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</w:t>
            </w:r>
            <w:r w:rsidR="001419FE">
              <w:rPr>
                <w:szCs w:val="24"/>
              </w:rPr>
              <w:t>ов</w:t>
            </w:r>
            <w:r>
              <w:rPr>
                <w:szCs w:val="24"/>
              </w:rPr>
              <w:t xml:space="preserve">  признается участник, предложивший наибольший  размер ежегодной   арендной платы за земельный участок.</w:t>
            </w:r>
          </w:p>
          <w:p w:rsidR="00031CDE" w:rsidRPr="00264FF1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 w:rsidR="001419FE">
              <w:rPr>
                <w:szCs w:val="24"/>
              </w:rPr>
              <w:t>ы</w:t>
            </w:r>
            <w:r w:rsidR="007E599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участ</w:t>
            </w:r>
            <w:r w:rsidR="007E599B"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 w:rsidR="007E599B"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 w:rsidR="007E599B"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 w:rsidR="001419FE">
              <w:rPr>
                <w:b/>
                <w:szCs w:val="24"/>
              </w:rPr>
              <w:t>2</w:t>
            </w:r>
            <w:r w:rsidR="009B7BDF">
              <w:rPr>
                <w:b/>
                <w:szCs w:val="24"/>
              </w:rPr>
              <w:t>9</w:t>
            </w:r>
            <w:r w:rsidR="001419FE">
              <w:rPr>
                <w:b/>
                <w:szCs w:val="24"/>
              </w:rPr>
              <w:t>.0</w:t>
            </w:r>
            <w:r w:rsidR="009B7BDF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 xml:space="preserve">.2015 г.  по </w:t>
            </w:r>
            <w:r w:rsidR="009B7BDF">
              <w:rPr>
                <w:b/>
                <w:szCs w:val="24"/>
              </w:rPr>
              <w:t>27</w:t>
            </w:r>
            <w:r w:rsidRPr="00A70A5E">
              <w:rPr>
                <w:b/>
                <w:szCs w:val="24"/>
              </w:rPr>
              <w:t>.0</w:t>
            </w:r>
            <w:r w:rsidR="009B7BDF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031CDE" w:rsidRDefault="00031CDE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9A379B" w:rsidRPr="00031CDE" w:rsidRDefault="00031CDE" w:rsidP="0094755F">
            <w:pPr>
              <w:spacing w:line="240" w:lineRule="auto"/>
              <w:ind w:firstLine="0"/>
              <w:rPr>
                <w:sz w:val="32"/>
              </w:rPr>
            </w:pPr>
            <w:r>
              <w:rPr>
                <w:szCs w:val="24"/>
              </w:rPr>
              <w:t>Глава Алексеевского сельского поселения                                              Т.М.Шахназарян</w:t>
            </w:r>
          </w:p>
        </w:tc>
        <w:tc>
          <w:tcPr>
            <w:tcW w:w="567" w:type="dxa"/>
          </w:tcPr>
          <w:p w:rsidR="009A379B" w:rsidRDefault="00034F60" w:rsidP="00031CDE">
            <w:pPr>
              <w:ind w:left="-4361" w:right="-4927" w:firstLine="5301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</w:t>
            </w:r>
          </w:p>
        </w:tc>
        <w:tc>
          <w:tcPr>
            <w:tcW w:w="4819" w:type="dxa"/>
          </w:tcPr>
          <w:p w:rsidR="009A379B" w:rsidRDefault="009A379B" w:rsidP="00031CDE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94755F">
      <w:type w:val="continuous"/>
      <w:pgSz w:w="11900" w:h="16820"/>
      <w:pgMar w:top="426" w:right="843" w:bottom="426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55E6A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16882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94925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49E8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CF0"/>
    <w:rsid w:val="00801D3F"/>
    <w:rsid w:val="00804CCC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3B36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3268"/>
    <w:rsid w:val="008F6DDA"/>
    <w:rsid w:val="00902AB7"/>
    <w:rsid w:val="009041E4"/>
    <w:rsid w:val="00906C1F"/>
    <w:rsid w:val="009143BA"/>
    <w:rsid w:val="00916090"/>
    <w:rsid w:val="00921564"/>
    <w:rsid w:val="00922B77"/>
    <w:rsid w:val="00924575"/>
    <w:rsid w:val="009258B1"/>
    <w:rsid w:val="009356B9"/>
    <w:rsid w:val="00941493"/>
    <w:rsid w:val="0094755F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B7BD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0138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755F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F7F-DA35-4729-9B36-4BAF13D7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2015-06-19T08:47:00Z</cp:lastPrinted>
  <dcterms:created xsi:type="dcterms:W3CDTF">2015-06-29T10:21:00Z</dcterms:created>
  <dcterms:modified xsi:type="dcterms:W3CDTF">2015-06-29T10:21:00Z</dcterms:modified>
</cp:coreProperties>
</file>